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93C" w:rsidRPr="000B293C" w:rsidRDefault="000B293C" w:rsidP="000B293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0B293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Encontrando a los actores de un diagrama de casos de uso.</w:t>
      </w:r>
      <w:r w:rsidRPr="000B293C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0B293C" w:rsidRPr="000B293C" w:rsidRDefault="000B293C" w:rsidP="000B293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0B293C">
        <w:rPr>
          <w:rFonts w:ascii="Arial" w:eastAsia="Times New Roman" w:hAnsi="Arial" w:cs="Arial"/>
          <w:sz w:val="20"/>
          <w:szCs w:val="20"/>
          <w:lang w:eastAsia="es-ES"/>
        </w:rPr>
        <w:t xml:space="preserve">Es posible obtener a los actores de un diagrama de casos de uso a través de las siguientes preguntas: </w:t>
      </w:r>
    </w:p>
    <w:p w:rsidR="000B293C" w:rsidRPr="000B293C" w:rsidRDefault="000B293C" w:rsidP="000B29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0B293C">
        <w:rPr>
          <w:rFonts w:ascii="Arial" w:eastAsia="Times New Roman" w:hAnsi="Arial" w:cs="Arial"/>
          <w:sz w:val="20"/>
          <w:szCs w:val="20"/>
          <w:lang w:eastAsia="es-ES"/>
        </w:rPr>
        <w:t xml:space="preserve">¿Quién utilizará la funcionalidad principal del sistema (actores primarios)? </w:t>
      </w:r>
    </w:p>
    <w:p w:rsidR="000B293C" w:rsidRPr="000B293C" w:rsidRDefault="000B293C" w:rsidP="000B29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0B293C">
        <w:rPr>
          <w:rFonts w:ascii="Arial" w:eastAsia="Times New Roman" w:hAnsi="Arial" w:cs="Arial"/>
          <w:sz w:val="20"/>
          <w:szCs w:val="20"/>
          <w:lang w:eastAsia="es-ES"/>
        </w:rPr>
        <w:t xml:space="preserve">¿Quién necesitará soporte del sistema para realizar sus actividades diarias? </w:t>
      </w:r>
    </w:p>
    <w:p w:rsidR="000B293C" w:rsidRPr="000B293C" w:rsidRDefault="000B293C" w:rsidP="000B29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0B293C">
        <w:rPr>
          <w:rFonts w:ascii="Arial" w:eastAsia="Times New Roman" w:hAnsi="Arial" w:cs="Arial"/>
          <w:sz w:val="20"/>
          <w:szCs w:val="20"/>
          <w:lang w:eastAsia="es-ES"/>
        </w:rPr>
        <w:t xml:space="preserve">¿Quién necesitará mantener, administrar y trabajar el sistema (actores secundarios)? </w:t>
      </w:r>
    </w:p>
    <w:p w:rsidR="000B293C" w:rsidRPr="000B293C" w:rsidRDefault="000B293C" w:rsidP="000B29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0B293C">
        <w:rPr>
          <w:rFonts w:ascii="Arial" w:eastAsia="Times New Roman" w:hAnsi="Arial" w:cs="Arial"/>
          <w:sz w:val="20"/>
          <w:szCs w:val="20"/>
          <w:lang w:eastAsia="es-ES"/>
        </w:rPr>
        <w:t xml:space="preserve">¿Qué dispositivos de hardware necesitará manejar el sistema? </w:t>
      </w:r>
    </w:p>
    <w:p w:rsidR="000B293C" w:rsidRPr="000B293C" w:rsidRDefault="000B293C" w:rsidP="000B29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0B293C">
        <w:rPr>
          <w:rFonts w:ascii="Arial" w:eastAsia="Times New Roman" w:hAnsi="Arial" w:cs="Arial"/>
          <w:sz w:val="20"/>
          <w:szCs w:val="20"/>
          <w:lang w:eastAsia="es-ES"/>
        </w:rPr>
        <w:t xml:space="preserve">¿Con qué otros sistemas necesitará interactuar el sistema a desarrollar? </w:t>
      </w:r>
    </w:p>
    <w:p w:rsidR="000B293C" w:rsidRPr="000B293C" w:rsidRDefault="000B293C" w:rsidP="000B29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0B293C">
        <w:rPr>
          <w:rFonts w:ascii="Arial" w:eastAsia="Times New Roman" w:hAnsi="Arial" w:cs="Arial"/>
          <w:sz w:val="20"/>
          <w:szCs w:val="20"/>
          <w:lang w:eastAsia="es-ES"/>
        </w:rPr>
        <w:t>¿Quién o qué tiene interés en los resultados (los valores) que el sistema producirá?</w:t>
      </w:r>
    </w:p>
    <w:p w:rsidR="000B293C" w:rsidRPr="000B293C" w:rsidRDefault="000B293C" w:rsidP="000B293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0B293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Casos de uso</w:t>
      </w:r>
    </w:p>
    <w:p w:rsidR="000B293C" w:rsidRPr="000B293C" w:rsidRDefault="000B293C" w:rsidP="000B293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0B293C">
        <w:rPr>
          <w:rFonts w:ascii="Arial" w:eastAsia="Times New Roman" w:hAnsi="Arial" w:cs="Arial"/>
          <w:sz w:val="20"/>
          <w:szCs w:val="20"/>
          <w:lang w:eastAsia="es-ES"/>
        </w:rPr>
        <w:t xml:space="preserve">Un caso de uso representa la funcionalidad completa tal y como la percibe un actor. Un caso de uso en UML es definido como un conjunto de secuencias de acciones que un sistema ejecuta y que permite un resultado observable de valores para un actor en particular. Gráficamente se representan con una elipse y tiene las siguientes características: </w:t>
      </w:r>
    </w:p>
    <w:p w:rsidR="000B293C" w:rsidRPr="000B293C" w:rsidRDefault="000B293C" w:rsidP="000B293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0B293C">
        <w:rPr>
          <w:rFonts w:ascii="Arial" w:eastAsia="Times New Roman" w:hAnsi="Arial" w:cs="Arial"/>
          <w:sz w:val="20"/>
          <w:szCs w:val="20"/>
          <w:lang w:eastAsia="es-ES"/>
        </w:rPr>
        <w:t xml:space="preserve">Un caso de uso siempre es iniciado por un actor. </w:t>
      </w:r>
    </w:p>
    <w:p w:rsidR="000B293C" w:rsidRPr="000B293C" w:rsidRDefault="000B293C" w:rsidP="000B293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0B293C">
        <w:rPr>
          <w:rFonts w:ascii="Arial" w:eastAsia="Times New Roman" w:hAnsi="Arial" w:cs="Arial"/>
          <w:sz w:val="20"/>
          <w:szCs w:val="20"/>
          <w:lang w:eastAsia="es-ES"/>
        </w:rPr>
        <w:t xml:space="preserve">Un caso de uso provee valores a un actor. </w:t>
      </w:r>
    </w:p>
    <w:p w:rsidR="000B293C" w:rsidRPr="000B293C" w:rsidRDefault="000B293C" w:rsidP="000B293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0B293C">
        <w:rPr>
          <w:rFonts w:ascii="Arial" w:eastAsia="Times New Roman" w:hAnsi="Arial" w:cs="Arial"/>
          <w:sz w:val="20"/>
          <w:szCs w:val="20"/>
          <w:lang w:eastAsia="es-ES"/>
        </w:rPr>
        <w:t xml:space="preserve">Un caso de uso es completo. </w:t>
      </w:r>
    </w:p>
    <w:p w:rsidR="000B293C" w:rsidRPr="000B293C" w:rsidRDefault="000B293C" w:rsidP="000B293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0B293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Encontrando casos de uso</w:t>
      </w:r>
    </w:p>
    <w:p w:rsidR="000B293C" w:rsidRPr="000B293C" w:rsidRDefault="000B293C" w:rsidP="000B293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0B293C">
        <w:rPr>
          <w:rFonts w:ascii="Arial" w:eastAsia="Times New Roman" w:hAnsi="Arial" w:cs="Arial"/>
          <w:sz w:val="20"/>
          <w:szCs w:val="20"/>
          <w:lang w:eastAsia="es-ES"/>
        </w:rPr>
        <w:t xml:space="preserve">El proceso para encontrar casos de uso inicia encontrando al actor o actores previamente definidos. Por cada actor identificado, hay que realizar las siguientes preguntas: </w:t>
      </w:r>
    </w:p>
    <w:p w:rsidR="000B293C" w:rsidRPr="000B293C" w:rsidRDefault="000B293C" w:rsidP="000B293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0B293C">
        <w:rPr>
          <w:rFonts w:ascii="Arial" w:eastAsia="Times New Roman" w:hAnsi="Arial" w:cs="Arial"/>
          <w:sz w:val="20"/>
          <w:szCs w:val="20"/>
          <w:lang w:eastAsia="es-ES"/>
        </w:rPr>
        <w:t xml:space="preserve">¿Qué funciones del sistema requiere el actor? ¿Qué necesita hacer el actor? </w:t>
      </w:r>
    </w:p>
    <w:p w:rsidR="000B293C" w:rsidRPr="000B293C" w:rsidRDefault="000B293C" w:rsidP="000B293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0B293C">
        <w:rPr>
          <w:rFonts w:ascii="Arial" w:eastAsia="Times New Roman" w:hAnsi="Arial" w:cs="Arial"/>
          <w:sz w:val="20"/>
          <w:szCs w:val="20"/>
          <w:lang w:eastAsia="es-ES"/>
        </w:rPr>
        <w:t xml:space="preserve">¿El actor necesita leer, crear, destruir, modificar o almacenar algún tipo de información en el sistema? </w:t>
      </w:r>
    </w:p>
    <w:p w:rsidR="000B293C" w:rsidRPr="000B293C" w:rsidRDefault="000B293C" w:rsidP="000B293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0B293C">
        <w:rPr>
          <w:rFonts w:ascii="Arial" w:eastAsia="Times New Roman" w:hAnsi="Arial" w:cs="Arial"/>
          <w:sz w:val="20"/>
          <w:szCs w:val="20"/>
          <w:lang w:eastAsia="es-ES"/>
        </w:rPr>
        <w:t xml:space="preserve">¿El actor debe ser notificado de eventos en el sistema o viceversa? ¿Qué representan esos eventos en términos de funcionalidad? </w:t>
      </w:r>
    </w:p>
    <w:p w:rsidR="000B293C" w:rsidRPr="000B293C" w:rsidRDefault="000B293C" w:rsidP="000B293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0B293C">
        <w:rPr>
          <w:rFonts w:ascii="Arial" w:eastAsia="Times New Roman" w:hAnsi="Arial" w:cs="Arial"/>
          <w:sz w:val="20"/>
          <w:szCs w:val="20"/>
          <w:lang w:eastAsia="es-ES"/>
        </w:rPr>
        <w:t xml:space="preserve">¿El trabajo diario del actor podría ser simplificado o hecho más eficientemente a través de nuevas funciones en el sistema? (Comúnmente, acciones actuales del actor que no estén automatizadas) </w:t>
      </w:r>
    </w:p>
    <w:p w:rsidR="000B293C" w:rsidRPr="000B293C" w:rsidRDefault="000B293C" w:rsidP="000B293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0B293C">
        <w:rPr>
          <w:rFonts w:ascii="Arial" w:eastAsia="Times New Roman" w:hAnsi="Arial" w:cs="Arial"/>
          <w:sz w:val="20"/>
          <w:szCs w:val="20"/>
          <w:lang w:eastAsia="es-ES"/>
        </w:rPr>
        <w:t xml:space="preserve">Otras preguntas que nos ayudan a encontrar casos de uso pero que no involucran actores son: </w:t>
      </w:r>
    </w:p>
    <w:p w:rsidR="000B293C" w:rsidRPr="000B293C" w:rsidRDefault="000B293C" w:rsidP="000B293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0B293C">
        <w:rPr>
          <w:rFonts w:ascii="Arial" w:eastAsia="Times New Roman" w:hAnsi="Arial" w:cs="Arial"/>
          <w:sz w:val="20"/>
          <w:szCs w:val="20"/>
          <w:lang w:eastAsia="es-ES"/>
        </w:rPr>
        <w:t xml:space="preserve">¿Qué entradas/salidas necesita el sistema? ¿De dónde vienen esas entradas o hacia dónde van las salidas? </w:t>
      </w:r>
    </w:p>
    <w:p w:rsidR="000B293C" w:rsidRPr="000B293C" w:rsidRDefault="000B293C" w:rsidP="000B293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0B293C">
        <w:rPr>
          <w:rFonts w:ascii="Arial" w:eastAsia="Times New Roman" w:hAnsi="Arial" w:cs="Arial"/>
          <w:sz w:val="20"/>
          <w:szCs w:val="20"/>
          <w:lang w:eastAsia="es-ES"/>
        </w:rPr>
        <w:t>¿Cuáles son los mayores problemas de la implementación actual del sistema?</w:t>
      </w:r>
    </w:p>
    <w:p w:rsidR="002F463A" w:rsidRDefault="002F463A"/>
    <w:sectPr w:rsidR="002F463A" w:rsidSect="002F463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E74C7"/>
    <w:multiLevelType w:val="multilevel"/>
    <w:tmpl w:val="80DA9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2A27CD"/>
    <w:multiLevelType w:val="multilevel"/>
    <w:tmpl w:val="ECD69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F702E5"/>
    <w:multiLevelType w:val="multilevel"/>
    <w:tmpl w:val="927E6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EE54BD2"/>
    <w:multiLevelType w:val="multilevel"/>
    <w:tmpl w:val="EAFEC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0B293C"/>
    <w:rsid w:val="000B293C"/>
    <w:rsid w:val="002F4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63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B2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8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320</Words>
  <Characters>1765</Characters>
  <Application>Microsoft Office Word</Application>
  <DocSecurity>0</DocSecurity>
  <Lines>14</Lines>
  <Paragraphs>4</Paragraphs>
  <ScaleCrop>false</ScaleCrop>
  <Company>LEGIS S.A.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carlosap</dc:creator>
  <cp:keywords/>
  <dc:description/>
  <cp:lastModifiedBy>carlosap</cp:lastModifiedBy>
  <cp:revision>1</cp:revision>
  <dcterms:created xsi:type="dcterms:W3CDTF">2011-03-30T12:01:00Z</dcterms:created>
  <dcterms:modified xsi:type="dcterms:W3CDTF">2011-03-30T12:04:00Z</dcterms:modified>
</cp:coreProperties>
</file>